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49"/>
        <w:gridCol w:w="1701"/>
        <w:gridCol w:w="1418"/>
      </w:tblGrid>
      <w:tr w:rsidR="00C34DDD" w:rsidRPr="00A83CA2" w:rsidTr="005E6643">
        <w:trPr>
          <w:cantSplit/>
          <w:trHeight w:val="306"/>
        </w:trPr>
        <w:tc>
          <w:tcPr>
            <w:tcW w:w="6449" w:type="dxa"/>
            <w:vMerge w:val="restart"/>
            <w:tcBorders>
              <w:top w:val="double" w:sz="4" w:space="0" w:color="auto"/>
              <w:left w:val="double" w:sz="4" w:space="0" w:color="auto"/>
              <w:bottom w:val="nil"/>
              <w:right w:val="double" w:sz="4" w:space="0" w:color="auto"/>
            </w:tcBorders>
          </w:tcPr>
          <w:p w:rsidR="00C34DDD" w:rsidRPr="000A7E50" w:rsidRDefault="004B1409" w:rsidP="003550DD">
            <w:pPr>
              <w:tabs>
                <w:tab w:val="center" w:pos="4536"/>
                <w:tab w:val="right" w:pos="9072"/>
              </w:tabs>
              <w:spacing w:after="0" w:line="240" w:lineRule="auto"/>
              <w:rPr>
                <w:noProof/>
              </w:rPr>
            </w:pPr>
            <w:r w:rsidRPr="004B1409">
              <w:rPr>
                <w:rFonts w:ascii="Times New Roman" w:eastAsia="Times New Roman" w:hAnsi="Times New Roman" w:cs="Times New Roman"/>
                <w:noProof/>
                <w:sz w:val="24"/>
                <w:szCs w:val="24"/>
              </w:rPr>
              <w:pict>
                <v:rect id="_x0000_s1026" style="position:absolute;margin-left:137.1pt;margin-top:4.9pt;width:173.8pt;height:46.35pt;z-index:251658240" stroked="f">
                  <v:textbox style="mso-next-textbox:#_x0000_s1026">
                    <w:txbxContent>
                      <w:p w:rsidR="00C34DDD" w:rsidRPr="0001731B" w:rsidRDefault="00C34DDD" w:rsidP="00C34DDD">
                        <w:pPr>
                          <w:rPr>
                            <w:rFonts w:ascii="Eurostile Extended" w:hAnsi="Eurostile Extended"/>
                            <w:b/>
                          </w:rPr>
                        </w:pPr>
                        <w:r>
                          <w:rPr>
                            <w:rFonts w:ascii="Arial" w:eastAsia="Times New Roman" w:hAnsi="Arial" w:cs="Arial"/>
                            <w:b/>
                            <w:color w:val="202124"/>
                          </w:rPr>
                          <w:t>SERA GAZI AZALTMA HEDEFLERİ</w:t>
                        </w:r>
                      </w:p>
                    </w:txbxContent>
                  </v:textbox>
                </v:rect>
              </w:pict>
            </w:r>
          </w:p>
        </w:tc>
        <w:tc>
          <w:tcPr>
            <w:tcW w:w="1701" w:type="dxa"/>
            <w:tcBorders>
              <w:top w:val="double" w:sz="4" w:space="0" w:color="auto"/>
              <w:left w:val="double" w:sz="4" w:space="0" w:color="auto"/>
              <w:bottom w:val="single" w:sz="4" w:space="0" w:color="auto"/>
              <w:right w:val="single" w:sz="4" w:space="0" w:color="auto"/>
            </w:tcBorders>
          </w:tcPr>
          <w:p w:rsidR="00C34DDD" w:rsidRPr="00A83CA2" w:rsidRDefault="00C34DDD" w:rsidP="005E6643">
            <w:pPr>
              <w:spacing w:after="0" w:line="240" w:lineRule="auto"/>
              <w:rPr>
                <w:rFonts w:ascii="Verdana" w:eastAsia="Times New Roman" w:hAnsi="Verdana" w:cs="Times New Roman"/>
                <w:sz w:val="20"/>
                <w:szCs w:val="20"/>
              </w:rPr>
            </w:pPr>
            <w:r w:rsidRPr="00A83CA2">
              <w:rPr>
                <w:rFonts w:ascii="Verdana" w:eastAsia="Times New Roman" w:hAnsi="Verdana" w:cs="Times New Roman"/>
                <w:sz w:val="20"/>
                <w:szCs w:val="20"/>
              </w:rPr>
              <w:t>Doküman No</w:t>
            </w:r>
          </w:p>
        </w:tc>
        <w:tc>
          <w:tcPr>
            <w:tcW w:w="1418" w:type="dxa"/>
            <w:tcBorders>
              <w:top w:val="double" w:sz="4" w:space="0" w:color="auto"/>
              <w:left w:val="single" w:sz="4" w:space="0" w:color="auto"/>
              <w:bottom w:val="single" w:sz="4" w:space="0" w:color="auto"/>
              <w:right w:val="double" w:sz="4" w:space="0" w:color="auto"/>
            </w:tcBorders>
          </w:tcPr>
          <w:p w:rsidR="00C34DDD" w:rsidRPr="00A83CA2" w:rsidRDefault="00C34DDD" w:rsidP="005E6643">
            <w:pPr>
              <w:keepNext/>
              <w:spacing w:after="0" w:line="240" w:lineRule="auto"/>
              <w:jc w:val="center"/>
              <w:outlineLvl w:val="1"/>
              <w:rPr>
                <w:rFonts w:ascii="Verdana" w:eastAsia="Times New Roman" w:hAnsi="Verdana" w:cs="Arial"/>
                <w:b/>
                <w:bCs/>
                <w:sz w:val="20"/>
                <w:szCs w:val="20"/>
              </w:rPr>
            </w:pPr>
            <w:r>
              <w:rPr>
                <w:rFonts w:ascii="Verdana" w:eastAsia="Times New Roman" w:hAnsi="Verdana" w:cs="Arial"/>
                <w:b/>
                <w:bCs/>
                <w:sz w:val="20"/>
                <w:szCs w:val="20"/>
              </w:rPr>
              <w:t>HD-03</w:t>
            </w:r>
          </w:p>
        </w:tc>
      </w:tr>
      <w:tr w:rsidR="00C34DDD" w:rsidRPr="00A83CA2" w:rsidTr="005E6643">
        <w:trPr>
          <w:cantSplit/>
          <w:trHeight w:val="163"/>
        </w:trPr>
        <w:tc>
          <w:tcPr>
            <w:tcW w:w="6449" w:type="dxa"/>
            <w:vMerge/>
            <w:tcBorders>
              <w:top w:val="nil"/>
              <w:left w:val="double" w:sz="4" w:space="0" w:color="auto"/>
              <w:bottom w:val="nil"/>
              <w:right w:val="double" w:sz="4" w:space="0" w:color="auto"/>
            </w:tcBorders>
          </w:tcPr>
          <w:p w:rsidR="00C34DDD" w:rsidRPr="00A83CA2" w:rsidRDefault="00C34DDD" w:rsidP="005E6643">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double" w:sz="4" w:space="0" w:color="auto"/>
              <w:bottom w:val="single" w:sz="4" w:space="0" w:color="auto"/>
              <w:right w:val="single" w:sz="4" w:space="0" w:color="auto"/>
            </w:tcBorders>
          </w:tcPr>
          <w:p w:rsidR="00C34DDD" w:rsidRPr="00A83CA2" w:rsidRDefault="00C34DDD" w:rsidP="005E6643">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Yayın</w:t>
            </w:r>
            <w:r w:rsidRPr="00A83CA2">
              <w:rPr>
                <w:rFonts w:ascii="Verdana" w:eastAsia="Times New Roman" w:hAnsi="Verdana" w:cs="Times New Roman"/>
                <w:sz w:val="20"/>
                <w:szCs w:val="20"/>
              </w:rPr>
              <w:t xml:space="preserve"> Tarihi</w:t>
            </w:r>
          </w:p>
        </w:tc>
        <w:tc>
          <w:tcPr>
            <w:tcW w:w="1418" w:type="dxa"/>
            <w:tcBorders>
              <w:top w:val="single" w:sz="4" w:space="0" w:color="auto"/>
              <w:left w:val="single" w:sz="4" w:space="0" w:color="auto"/>
              <w:bottom w:val="single" w:sz="4" w:space="0" w:color="auto"/>
              <w:right w:val="double" w:sz="4" w:space="0" w:color="auto"/>
            </w:tcBorders>
          </w:tcPr>
          <w:p w:rsidR="00C34DDD" w:rsidRPr="00A83CA2" w:rsidRDefault="00C34DDD" w:rsidP="005E6643">
            <w:pPr>
              <w:spacing w:after="0" w:line="240" w:lineRule="auto"/>
              <w:rPr>
                <w:rFonts w:ascii="Verdana" w:eastAsia="Times New Roman" w:hAnsi="Verdana" w:cs="Arial"/>
                <w:sz w:val="20"/>
                <w:szCs w:val="20"/>
              </w:rPr>
            </w:pPr>
            <w:r>
              <w:rPr>
                <w:rFonts w:ascii="Verdana" w:eastAsia="Times New Roman" w:hAnsi="Verdana" w:cs="Arial"/>
                <w:sz w:val="20"/>
                <w:szCs w:val="20"/>
              </w:rPr>
              <w:t>10.01.2021</w:t>
            </w:r>
          </w:p>
        </w:tc>
      </w:tr>
      <w:tr w:rsidR="00C34DDD" w:rsidRPr="00A83CA2" w:rsidTr="005E6643">
        <w:trPr>
          <w:cantSplit/>
          <w:trHeight w:val="163"/>
        </w:trPr>
        <w:tc>
          <w:tcPr>
            <w:tcW w:w="6449" w:type="dxa"/>
            <w:vMerge/>
            <w:tcBorders>
              <w:top w:val="nil"/>
              <w:left w:val="double" w:sz="4" w:space="0" w:color="auto"/>
              <w:bottom w:val="nil"/>
              <w:right w:val="double" w:sz="4" w:space="0" w:color="auto"/>
            </w:tcBorders>
          </w:tcPr>
          <w:p w:rsidR="00C34DDD" w:rsidRPr="00A83CA2" w:rsidRDefault="00C34DDD" w:rsidP="005E6643">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double" w:sz="4" w:space="0" w:color="auto"/>
              <w:bottom w:val="single" w:sz="4" w:space="0" w:color="auto"/>
              <w:right w:val="single" w:sz="4" w:space="0" w:color="auto"/>
            </w:tcBorders>
          </w:tcPr>
          <w:p w:rsidR="00C34DDD" w:rsidRPr="00A83CA2" w:rsidRDefault="00C34DDD" w:rsidP="005E6643">
            <w:pPr>
              <w:spacing w:after="0" w:line="240" w:lineRule="auto"/>
              <w:ind w:left="290" w:hanging="290"/>
              <w:rPr>
                <w:rFonts w:ascii="Verdana" w:eastAsia="Times New Roman" w:hAnsi="Verdana" w:cs="Times New Roman"/>
                <w:sz w:val="20"/>
                <w:szCs w:val="20"/>
              </w:rPr>
            </w:pPr>
            <w:r w:rsidRPr="00A83CA2">
              <w:rPr>
                <w:rFonts w:ascii="Verdana" w:eastAsia="Times New Roman" w:hAnsi="Verdana" w:cs="Times New Roman"/>
                <w:sz w:val="20"/>
                <w:szCs w:val="20"/>
              </w:rPr>
              <w:t>Revizyon No</w:t>
            </w:r>
          </w:p>
        </w:tc>
        <w:tc>
          <w:tcPr>
            <w:tcW w:w="1418" w:type="dxa"/>
            <w:tcBorders>
              <w:top w:val="single" w:sz="4" w:space="0" w:color="auto"/>
              <w:left w:val="single" w:sz="4" w:space="0" w:color="auto"/>
              <w:bottom w:val="single" w:sz="4" w:space="0" w:color="auto"/>
              <w:right w:val="double" w:sz="4" w:space="0" w:color="auto"/>
            </w:tcBorders>
          </w:tcPr>
          <w:p w:rsidR="00C34DDD" w:rsidRPr="00A83CA2" w:rsidRDefault="00C34DDD" w:rsidP="005E6643">
            <w:pPr>
              <w:spacing w:after="0" w:line="240" w:lineRule="auto"/>
              <w:jc w:val="center"/>
              <w:rPr>
                <w:rFonts w:ascii="Verdana" w:eastAsia="Times New Roman" w:hAnsi="Verdana" w:cs="Arial"/>
                <w:sz w:val="20"/>
                <w:szCs w:val="20"/>
              </w:rPr>
            </w:pPr>
            <w:r w:rsidRPr="00A83CA2">
              <w:rPr>
                <w:rFonts w:ascii="Verdana" w:eastAsia="Times New Roman" w:hAnsi="Verdana" w:cs="Arial"/>
                <w:sz w:val="20"/>
                <w:szCs w:val="20"/>
              </w:rPr>
              <w:t>00</w:t>
            </w:r>
          </w:p>
        </w:tc>
      </w:tr>
      <w:tr w:rsidR="00C34DDD" w:rsidRPr="00A83CA2" w:rsidTr="005E6643">
        <w:trPr>
          <w:cantSplit/>
          <w:trHeight w:val="163"/>
        </w:trPr>
        <w:tc>
          <w:tcPr>
            <w:tcW w:w="6449" w:type="dxa"/>
            <w:vMerge/>
            <w:tcBorders>
              <w:top w:val="nil"/>
              <w:left w:val="double" w:sz="4" w:space="0" w:color="auto"/>
              <w:bottom w:val="double" w:sz="4" w:space="0" w:color="auto"/>
              <w:right w:val="double" w:sz="4" w:space="0" w:color="auto"/>
            </w:tcBorders>
          </w:tcPr>
          <w:p w:rsidR="00C34DDD" w:rsidRPr="00A83CA2" w:rsidRDefault="00C34DDD" w:rsidP="005E6643">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double" w:sz="4" w:space="0" w:color="auto"/>
              <w:bottom w:val="double" w:sz="4" w:space="0" w:color="auto"/>
              <w:right w:val="single" w:sz="4" w:space="0" w:color="auto"/>
            </w:tcBorders>
          </w:tcPr>
          <w:p w:rsidR="00C34DDD" w:rsidRPr="00A83CA2" w:rsidRDefault="00C34DDD" w:rsidP="005E6643">
            <w:pPr>
              <w:spacing w:after="0" w:line="240" w:lineRule="auto"/>
              <w:rPr>
                <w:rFonts w:ascii="Verdana" w:eastAsia="Times New Roman" w:hAnsi="Verdana" w:cs="Times New Roman"/>
                <w:sz w:val="20"/>
                <w:szCs w:val="20"/>
              </w:rPr>
            </w:pPr>
            <w:r w:rsidRPr="00A83CA2">
              <w:rPr>
                <w:rFonts w:ascii="Verdana" w:eastAsia="Times New Roman" w:hAnsi="Verdana" w:cs="Times New Roman"/>
                <w:sz w:val="20"/>
                <w:szCs w:val="20"/>
              </w:rPr>
              <w:t>Sayfa No</w:t>
            </w:r>
          </w:p>
        </w:tc>
        <w:tc>
          <w:tcPr>
            <w:tcW w:w="1418" w:type="dxa"/>
            <w:tcBorders>
              <w:top w:val="single" w:sz="4" w:space="0" w:color="auto"/>
              <w:left w:val="single" w:sz="4" w:space="0" w:color="auto"/>
              <w:bottom w:val="double" w:sz="4" w:space="0" w:color="auto"/>
              <w:right w:val="double" w:sz="4" w:space="0" w:color="auto"/>
            </w:tcBorders>
          </w:tcPr>
          <w:p w:rsidR="00C34DDD" w:rsidRPr="00A83CA2" w:rsidRDefault="004B1409" w:rsidP="005E6643">
            <w:pPr>
              <w:spacing w:after="0" w:line="240" w:lineRule="auto"/>
              <w:jc w:val="center"/>
              <w:rPr>
                <w:rFonts w:ascii="Verdana" w:eastAsia="Times New Roman" w:hAnsi="Verdana" w:cs="Arial"/>
                <w:sz w:val="20"/>
                <w:szCs w:val="20"/>
              </w:rPr>
            </w:pPr>
            <w:r w:rsidRPr="00A83CA2">
              <w:rPr>
                <w:rFonts w:ascii="Times New Roman" w:eastAsia="Times New Roman" w:hAnsi="Times New Roman" w:cs="Times New Roman"/>
                <w:sz w:val="24"/>
                <w:szCs w:val="24"/>
              </w:rPr>
              <w:fldChar w:fldCharType="begin"/>
            </w:r>
            <w:r w:rsidR="00C34DDD" w:rsidRPr="00A83CA2">
              <w:rPr>
                <w:rFonts w:ascii="Times New Roman" w:eastAsia="Times New Roman" w:hAnsi="Times New Roman" w:cs="Times New Roman"/>
                <w:sz w:val="24"/>
                <w:szCs w:val="24"/>
              </w:rPr>
              <w:instrText xml:space="preserve"> PAGE </w:instrText>
            </w:r>
            <w:r w:rsidRPr="00A83CA2">
              <w:rPr>
                <w:rFonts w:ascii="Times New Roman" w:eastAsia="Times New Roman" w:hAnsi="Times New Roman" w:cs="Times New Roman"/>
                <w:sz w:val="24"/>
                <w:szCs w:val="24"/>
              </w:rPr>
              <w:fldChar w:fldCharType="separate"/>
            </w:r>
            <w:r w:rsidR="005B0514">
              <w:rPr>
                <w:rFonts w:ascii="Times New Roman" w:eastAsia="Times New Roman" w:hAnsi="Times New Roman" w:cs="Times New Roman"/>
                <w:noProof/>
                <w:sz w:val="24"/>
                <w:szCs w:val="24"/>
              </w:rPr>
              <w:t>1</w:t>
            </w:r>
            <w:r w:rsidRPr="00A83CA2">
              <w:rPr>
                <w:rFonts w:ascii="Times New Roman" w:eastAsia="Times New Roman" w:hAnsi="Times New Roman" w:cs="Times New Roman"/>
                <w:sz w:val="24"/>
                <w:szCs w:val="24"/>
              </w:rPr>
              <w:fldChar w:fldCharType="end"/>
            </w:r>
            <w:r w:rsidR="00C34DDD" w:rsidRPr="00A83CA2">
              <w:rPr>
                <w:rFonts w:ascii="Times New Roman" w:eastAsia="Times New Roman" w:hAnsi="Times New Roman" w:cs="Times New Roman"/>
                <w:sz w:val="24"/>
                <w:szCs w:val="24"/>
              </w:rPr>
              <w:t>/</w:t>
            </w:r>
            <w:r w:rsidR="00C34DDD">
              <w:rPr>
                <w:rFonts w:ascii="Times New Roman" w:eastAsia="Times New Roman" w:hAnsi="Times New Roman" w:cs="Times New Roman"/>
                <w:sz w:val="24"/>
                <w:szCs w:val="24"/>
              </w:rPr>
              <w:t>1</w:t>
            </w:r>
          </w:p>
        </w:tc>
      </w:tr>
    </w:tbl>
    <w:p w:rsidR="00C34DDD" w:rsidRDefault="00C34DDD" w:rsidP="00D7534A">
      <w:pPr>
        <w:rPr>
          <w:b/>
        </w:rPr>
      </w:pPr>
    </w:p>
    <w:p w:rsidR="00D7534A" w:rsidRDefault="00D7534A" w:rsidP="00D7534A">
      <w:pPr>
        <w:rPr>
          <w:b/>
        </w:rPr>
      </w:pPr>
      <w:r w:rsidRPr="00D7534A">
        <w:rPr>
          <w:b/>
        </w:rPr>
        <w:t>SERA GAZI AZALTMA HEDEFLERİ</w:t>
      </w:r>
      <w:r>
        <w:rPr>
          <w:b/>
        </w:rPr>
        <w:t xml:space="preserve"> 2021 YILI </w:t>
      </w:r>
    </w:p>
    <w:p w:rsidR="00D7534A" w:rsidRDefault="00D7534A" w:rsidP="00D7534A">
      <w:pPr>
        <w:rPr>
          <w:b/>
        </w:rPr>
      </w:pPr>
    </w:p>
    <w:p w:rsidR="00D7534A" w:rsidRDefault="00943C64" w:rsidP="00D7534A">
      <w:pPr>
        <w:rPr>
          <w:b/>
        </w:rPr>
      </w:pPr>
      <w:r>
        <w:rPr>
          <w:b/>
        </w:rPr>
        <w:t xml:space="preserve">EN KALİTE XXXXXX olarak </w:t>
      </w:r>
      <w:r w:rsidR="00D7534A">
        <w:rPr>
          <w:b/>
        </w:rPr>
        <w:t>Sera gazı salınımları azaltmayı  hedeflemektedir. Bunun için;</w:t>
      </w:r>
    </w:p>
    <w:p w:rsidR="00D7534A" w:rsidRPr="00D7534A" w:rsidRDefault="00D7534A" w:rsidP="00D7534A">
      <w:pPr>
        <w:rPr>
          <w:b/>
        </w:rPr>
      </w:pPr>
      <w:r w:rsidRPr="00D7534A">
        <w:rPr>
          <w:b/>
        </w:rPr>
        <w:t>Sera gazları hem doğal süreçler hem de insani faaliyetler aracılığıyla salınmaktadır. Atmosferdeki en önemli doğal sera gazı su buharıdır. Bununla birlikte, insani faaliyetler büyük miktarda sera gazı salınmasına neden olarak bu gazların atmosferik konsantrasyonlarını arttırmakta ve bu da sera etkisini arttırarak iklimi ısıtmaktadır. İnsan kaynaklı sera gazlarının başlıca kaynakları şunlardır:</w:t>
      </w:r>
    </w:p>
    <w:p w:rsidR="00D7534A" w:rsidRPr="00D7534A" w:rsidRDefault="00D7534A" w:rsidP="00D7534A">
      <w:pPr>
        <w:rPr>
          <w:b/>
        </w:rPr>
      </w:pPr>
    </w:p>
    <w:p w:rsidR="00D7534A" w:rsidRPr="00D7534A" w:rsidRDefault="00D7534A" w:rsidP="00D7534A">
      <w:pPr>
        <w:pStyle w:val="ListeParagraf"/>
        <w:numPr>
          <w:ilvl w:val="0"/>
          <w:numId w:val="2"/>
        </w:numPr>
        <w:rPr>
          <w:b/>
        </w:rPr>
      </w:pPr>
      <w:r w:rsidRPr="00D7534A">
        <w:rPr>
          <w:b/>
        </w:rPr>
        <w:t>fosil yakıtların (kömür, petrol ve gaz) elektrik üretimi, ulaşım, endüstri ve evlerde kullanılmak üzere yakılması (CO2);</w:t>
      </w:r>
    </w:p>
    <w:p w:rsidR="00D7534A" w:rsidRPr="00D7534A" w:rsidRDefault="00D7534A" w:rsidP="00D7534A">
      <w:pPr>
        <w:pStyle w:val="ListeParagraf"/>
        <w:numPr>
          <w:ilvl w:val="0"/>
          <w:numId w:val="2"/>
        </w:numPr>
        <w:rPr>
          <w:b/>
        </w:rPr>
      </w:pPr>
      <w:r w:rsidRPr="00D7534A">
        <w:rPr>
          <w:b/>
        </w:rPr>
        <w:t>Tarım (CH4) ve ormansızlaşma (CO2) gibi arazi kullanımı değişiklikleri;</w:t>
      </w:r>
    </w:p>
    <w:p w:rsidR="00D7534A" w:rsidRPr="00D7534A" w:rsidRDefault="00D7534A" w:rsidP="00D7534A">
      <w:pPr>
        <w:pStyle w:val="ListeParagraf"/>
        <w:numPr>
          <w:ilvl w:val="0"/>
          <w:numId w:val="2"/>
        </w:numPr>
        <w:rPr>
          <w:b/>
        </w:rPr>
      </w:pPr>
      <w:r w:rsidRPr="00D7534A">
        <w:rPr>
          <w:b/>
        </w:rPr>
        <w:t>atıkların araziye doldurulması (CH4);</w:t>
      </w:r>
    </w:p>
    <w:p w:rsidR="00D7534A" w:rsidRDefault="00D7534A" w:rsidP="00D7534A">
      <w:pPr>
        <w:pStyle w:val="ListeParagraf"/>
        <w:numPr>
          <w:ilvl w:val="0"/>
          <w:numId w:val="2"/>
        </w:numPr>
        <w:rPr>
          <w:b/>
        </w:rPr>
      </w:pPr>
      <w:r w:rsidRPr="00D7534A">
        <w:rPr>
          <w:b/>
        </w:rPr>
        <w:t>endüstriyel florlu gazların kullanımı.</w:t>
      </w:r>
    </w:p>
    <w:p w:rsidR="00D7534A" w:rsidRDefault="00D7534A" w:rsidP="00D7534A">
      <w:pPr>
        <w:rPr>
          <w:b/>
        </w:rPr>
      </w:pPr>
      <w:r>
        <w:rPr>
          <w:b/>
        </w:rPr>
        <w:t xml:space="preserve">Gibi hususları gerçekleştirmeyi hedeflemekte ve de </w:t>
      </w:r>
      <w:r w:rsidRPr="00D7534A">
        <w:rPr>
          <w:b/>
        </w:rPr>
        <w:t>İklim değişikliğinin en ciddi etkilerini önlemek için</w:t>
      </w:r>
      <w:r>
        <w:rPr>
          <w:b/>
        </w:rPr>
        <w:t xml:space="preserve"> ölçümler yaptırmaktadır.</w:t>
      </w:r>
    </w:p>
    <w:p w:rsidR="00D7534A" w:rsidRPr="00D7534A" w:rsidRDefault="00D7534A" w:rsidP="00D7534A">
      <w:pPr>
        <w:rPr>
          <w:b/>
        </w:rPr>
      </w:pPr>
      <w:r>
        <w:rPr>
          <w:b/>
        </w:rPr>
        <w:t xml:space="preserve"> Bunun için 20.09.2021 sera gazı hesaplaması yaptırmıştır. </w:t>
      </w:r>
    </w:p>
    <w:p w:rsidR="00845BC9" w:rsidRDefault="00845BC9"/>
    <w:sectPr w:rsidR="00845BC9" w:rsidSect="00845B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Eurostile Extended">
    <w:altName w:val="Times New Roman"/>
    <w:charset w:val="00"/>
    <w:family w:val="auto"/>
    <w:pitch w:val="variable"/>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4A55"/>
    <w:multiLevelType w:val="hybridMultilevel"/>
    <w:tmpl w:val="A4748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AF1592"/>
    <w:multiLevelType w:val="hybridMultilevel"/>
    <w:tmpl w:val="8326D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534A"/>
    <w:rsid w:val="001A3FAA"/>
    <w:rsid w:val="003550DD"/>
    <w:rsid w:val="004B1409"/>
    <w:rsid w:val="00564DE8"/>
    <w:rsid w:val="00590FE8"/>
    <w:rsid w:val="005B0514"/>
    <w:rsid w:val="00845BC9"/>
    <w:rsid w:val="00943C64"/>
    <w:rsid w:val="00B77AE8"/>
    <w:rsid w:val="00C34DDD"/>
    <w:rsid w:val="00CD0A7C"/>
    <w:rsid w:val="00D753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534A"/>
    <w:pPr>
      <w:ind w:left="720"/>
      <w:contextualSpacing/>
    </w:pPr>
  </w:style>
  <w:style w:type="paragraph" w:styleId="BalonMetni">
    <w:name w:val="Balloon Text"/>
    <w:basedOn w:val="Normal"/>
    <w:link w:val="BalonMetniChar"/>
    <w:uiPriority w:val="99"/>
    <w:semiHidden/>
    <w:unhideWhenUsed/>
    <w:rsid w:val="00C34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4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2021-10-03T14:17:00Z</cp:lastPrinted>
  <dcterms:created xsi:type="dcterms:W3CDTF">2021-09-27T21:31:00Z</dcterms:created>
  <dcterms:modified xsi:type="dcterms:W3CDTF">2022-03-03T11:01:00Z</dcterms:modified>
</cp:coreProperties>
</file>